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Default="00A8298E" w:rsidP="00BA7854">
      <w:pPr>
        <w:pStyle w:val="Cytatintensywny"/>
        <w:rPr>
          <w:rFonts w:ascii="Batang" w:eastAsia="Batang" w:hAnsi="Batang"/>
          <w:color w:val="auto"/>
          <w:sz w:val="30"/>
          <w:szCs w:val="30"/>
        </w:rPr>
      </w:pPr>
      <w:r w:rsidRPr="00BA7854">
        <w:rPr>
          <w:rFonts w:ascii="Batang" w:eastAsia="Batang" w:hAnsi="Batang"/>
          <w:color w:val="auto"/>
          <w:sz w:val="30"/>
          <w:szCs w:val="30"/>
        </w:rPr>
        <w:t xml:space="preserve">Wykaz </w:t>
      </w:r>
      <w:r w:rsidR="00D20661" w:rsidRPr="00BA7854">
        <w:rPr>
          <w:rFonts w:ascii="Batang" w:eastAsia="Batang" w:hAnsi="Batang"/>
          <w:color w:val="auto"/>
          <w:sz w:val="30"/>
          <w:szCs w:val="30"/>
        </w:rPr>
        <w:t>przyjętych</w:t>
      </w:r>
      <w:r w:rsidRPr="00BA7854">
        <w:rPr>
          <w:rFonts w:ascii="Batang" w:eastAsia="Batang" w:hAnsi="Batang"/>
          <w:color w:val="auto"/>
          <w:sz w:val="30"/>
          <w:szCs w:val="30"/>
        </w:rPr>
        <w:t xml:space="preserve"> </w:t>
      </w:r>
      <w:r w:rsidR="00BA7854" w:rsidRPr="00572831">
        <w:rPr>
          <w:rFonts w:ascii="Batang" w:eastAsia="Batang" w:hAnsi="Batang"/>
          <w:color w:val="auto"/>
          <w:sz w:val="30"/>
          <w:szCs w:val="30"/>
        </w:rPr>
        <w:t xml:space="preserve">dzieci </w:t>
      </w:r>
      <w:r w:rsidR="00572831">
        <w:rPr>
          <w:rFonts w:ascii="Batang" w:eastAsia="Batang" w:hAnsi="Batang"/>
          <w:color w:val="auto"/>
          <w:kern w:val="2"/>
          <w:sz w:val="30"/>
          <w:szCs w:val="30"/>
        </w:rPr>
        <w:t>3-4 letnich</w:t>
      </w:r>
      <w:r w:rsidR="00BA7854">
        <w:rPr>
          <w:rFonts w:ascii="Batang" w:eastAsia="Batang" w:hAnsi="Batang"/>
          <w:color w:val="auto"/>
          <w:sz w:val="30"/>
          <w:szCs w:val="30"/>
        </w:rPr>
        <w:br/>
      </w:r>
      <w:r w:rsidR="00BA7854" w:rsidRPr="00BA7854">
        <w:rPr>
          <w:rFonts w:ascii="Batang" w:eastAsia="Batang" w:hAnsi="Batang"/>
          <w:color w:val="auto"/>
          <w:sz w:val="30"/>
          <w:szCs w:val="30"/>
        </w:rPr>
        <w:t xml:space="preserve">do oddziału przedszkolnego </w:t>
      </w:r>
      <w:r w:rsidR="00572831">
        <w:rPr>
          <w:rFonts w:ascii="Batang" w:eastAsia="Batang" w:hAnsi="Batang"/>
          <w:color w:val="auto"/>
          <w:sz w:val="30"/>
          <w:szCs w:val="30"/>
        </w:rPr>
        <w:br/>
        <w:t>Zespołu</w:t>
      </w:r>
      <w:r w:rsidR="00572831" w:rsidRPr="00BA7854">
        <w:rPr>
          <w:rFonts w:ascii="Batang" w:eastAsia="Batang" w:hAnsi="Batang"/>
          <w:color w:val="auto"/>
          <w:sz w:val="30"/>
          <w:szCs w:val="30"/>
        </w:rPr>
        <w:t xml:space="preserve"> Szkół w Kamienicy Królewskiej</w:t>
      </w:r>
      <w:r w:rsidR="00BA7854">
        <w:rPr>
          <w:rFonts w:ascii="Batang" w:eastAsia="Batang" w:hAnsi="Batang"/>
          <w:color w:val="auto"/>
          <w:sz w:val="30"/>
          <w:szCs w:val="30"/>
        </w:rPr>
        <w:br/>
      </w:r>
      <w:r w:rsidR="00BA7854" w:rsidRPr="00BA7854">
        <w:rPr>
          <w:rFonts w:ascii="Batang" w:eastAsia="Batang" w:hAnsi="Batang"/>
          <w:color w:val="auto"/>
          <w:sz w:val="30"/>
          <w:szCs w:val="30"/>
        </w:rPr>
        <w:t>na rok szkolny 2015/2016</w:t>
      </w:r>
      <w:r w:rsidR="00BA7854">
        <w:rPr>
          <w:rFonts w:ascii="Batang" w:eastAsia="Batang" w:hAnsi="Batang"/>
          <w:color w:val="auto"/>
          <w:sz w:val="30"/>
          <w:szCs w:val="30"/>
        </w:rPr>
        <w:t xml:space="preserve"> </w:t>
      </w:r>
      <w:bookmarkStart w:id="0" w:name="_GoBack"/>
      <w:bookmarkEnd w:id="0"/>
      <w:r w:rsidR="00BA7854">
        <w:rPr>
          <w:rFonts w:ascii="Batang" w:eastAsia="Batang" w:hAnsi="Batang"/>
          <w:color w:val="auto"/>
          <w:sz w:val="30"/>
          <w:szCs w:val="30"/>
        </w:rPr>
        <w:br/>
        <w:t xml:space="preserve"> </w:t>
      </w:r>
    </w:p>
    <w:p w:rsidR="00572831" w:rsidRDefault="00572831" w:rsidP="00572831">
      <w:pPr>
        <w:widowControl w:val="0"/>
        <w:suppressAutoHyphens/>
        <w:rPr>
          <w:rFonts w:eastAsia="Lucida Sans Unicode"/>
          <w:b/>
          <w:kern w:val="2"/>
          <w:sz w:val="24"/>
          <w:szCs w:val="24"/>
        </w:rPr>
      </w:pPr>
    </w:p>
    <w:p w:rsidR="00572831" w:rsidRPr="00572831" w:rsidRDefault="00572831" w:rsidP="00572831"/>
    <w:tbl>
      <w:tblPr>
        <w:tblStyle w:val="Tabela-Siatka"/>
        <w:tblW w:w="3515" w:type="dxa"/>
        <w:jc w:val="center"/>
        <w:tblLook w:val="04A0" w:firstRow="1" w:lastRow="0" w:firstColumn="1" w:lastColumn="0" w:noHBand="0" w:noVBand="1"/>
      </w:tblPr>
      <w:tblGrid>
        <w:gridCol w:w="988"/>
        <w:gridCol w:w="2527"/>
      </w:tblGrid>
      <w:tr w:rsidR="00D20661" w:rsidRPr="002C381F" w:rsidTr="004063BE">
        <w:trPr>
          <w:jc w:val="center"/>
        </w:trPr>
        <w:tc>
          <w:tcPr>
            <w:tcW w:w="988" w:type="dxa"/>
            <w:vAlign w:val="center"/>
          </w:tcPr>
          <w:p w:rsidR="00D20661" w:rsidRPr="00527F49" w:rsidRDefault="00D20661" w:rsidP="00065A4F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527" w:type="dxa"/>
            <w:vAlign w:val="center"/>
          </w:tcPr>
          <w:p w:rsidR="00D20661" w:rsidRPr="00527F49" w:rsidRDefault="00D20661" w:rsidP="00065A4F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Imię i Nazwisko dziecka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Bigus Maja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Bladowska Urszula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Chylewska Kamila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Chylewska Karina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>Dorian Czaja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Frankowska Tatiana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Gańska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Amelia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Górski Jakub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Kamińska Klaudia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Klebba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Joanna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Klebba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Oliwia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>Koperwas Mateusz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Kostuch Klaudia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Kostuch Maja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Leik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Aniela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Lejk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Rozalia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Leyk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Roksana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>Lis Paulina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Myszk Wiktor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Patelczyk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Wiktoria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Płotka Martyna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Staroszczyk Antoni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Wenta Stanisław </w:t>
            </w:r>
          </w:p>
        </w:tc>
      </w:tr>
    </w:tbl>
    <w:p w:rsidR="00C032A0" w:rsidRDefault="00C032A0" w:rsidP="00C032A0">
      <w:pPr>
        <w:ind w:firstLine="6096"/>
      </w:pPr>
      <w:r>
        <w:br/>
      </w:r>
      <w:r>
        <w:br/>
        <w:t xml:space="preserve"> </w:t>
      </w:r>
      <w:r w:rsidR="007B1B41">
        <w:t>Liczba wolnych miejsc</w:t>
      </w:r>
      <w:r w:rsidR="004063BE">
        <w:t>: 2</w:t>
      </w:r>
      <w:r>
        <w:tab/>
      </w:r>
      <w:r>
        <w:tab/>
      </w:r>
      <w:r>
        <w:tab/>
      </w:r>
      <w:r>
        <w:tab/>
      </w:r>
    </w:p>
    <w:p w:rsidR="007056EC" w:rsidRDefault="007056EC" w:rsidP="00C032A0">
      <w:pPr>
        <w:ind w:firstLine="6096"/>
      </w:pPr>
    </w:p>
    <w:p w:rsidR="007056EC" w:rsidRDefault="007056EC" w:rsidP="00C032A0">
      <w:pPr>
        <w:ind w:firstLine="6096"/>
      </w:pPr>
    </w:p>
    <w:p w:rsidR="007056EC" w:rsidRDefault="007056EC" w:rsidP="00C032A0">
      <w:pPr>
        <w:ind w:firstLine="6096"/>
      </w:pPr>
    </w:p>
    <w:p w:rsidR="007056EC" w:rsidRDefault="007056EC" w:rsidP="00C032A0">
      <w:pPr>
        <w:ind w:firstLine="6096"/>
      </w:pPr>
    </w:p>
    <w:p w:rsidR="007056EC" w:rsidRDefault="007056EC" w:rsidP="007056EC">
      <w:pPr>
        <w:pStyle w:val="Cytatintensywny"/>
        <w:rPr>
          <w:rFonts w:ascii="Batang" w:eastAsia="Batang" w:hAnsi="Batang"/>
          <w:color w:val="auto"/>
          <w:sz w:val="30"/>
          <w:szCs w:val="30"/>
        </w:rPr>
      </w:pPr>
      <w:r w:rsidRPr="00BA7854">
        <w:rPr>
          <w:rFonts w:ascii="Batang" w:eastAsia="Batang" w:hAnsi="Batang"/>
          <w:color w:val="auto"/>
          <w:sz w:val="30"/>
          <w:szCs w:val="30"/>
        </w:rPr>
        <w:lastRenderedPageBreak/>
        <w:t xml:space="preserve">Wykaz przyjętych </w:t>
      </w:r>
      <w:r w:rsidRPr="00572831">
        <w:rPr>
          <w:rFonts w:ascii="Batang" w:eastAsia="Batang" w:hAnsi="Batang"/>
          <w:color w:val="auto"/>
          <w:sz w:val="30"/>
          <w:szCs w:val="30"/>
        </w:rPr>
        <w:t xml:space="preserve">dzieci </w:t>
      </w:r>
      <w:r>
        <w:rPr>
          <w:rFonts w:ascii="Batang" w:eastAsia="Batang" w:hAnsi="Batang"/>
          <w:color w:val="auto"/>
          <w:kern w:val="2"/>
          <w:sz w:val="30"/>
          <w:szCs w:val="30"/>
        </w:rPr>
        <w:t>3-4 letnich</w:t>
      </w:r>
      <w:r>
        <w:rPr>
          <w:rFonts w:ascii="Batang" w:eastAsia="Batang" w:hAnsi="Batang"/>
          <w:color w:val="auto"/>
          <w:sz w:val="30"/>
          <w:szCs w:val="30"/>
        </w:rPr>
        <w:br/>
      </w:r>
      <w:r w:rsidRPr="00BA7854">
        <w:rPr>
          <w:rFonts w:ascii="Batang" w:eastAsia="Batang" w:hAnsi="Batang"/>
          <w:color w:val="auto"/>
          <w:sz w:val="30"/>
          <w:szCs w:val="30"/>
        </w:rPr>
        <w:t xml:space="preserve">do oddziału przedszkolnego </w:t>
      </w:r>
      <w:r>
        <w:rPr>
          <w:rFonts w:ascii="Batang" w:eastAsia="Batang" w:hAnsi="Batang"/>
          <w:color w:val="auto"/>
          <w:sz w:val="30"/>
          <w:szCs w:val="30"/>
        </w:rPr>
        <w:br/>
        <w:t>Zespołu</w:t>
      </w:r>
      <w:r w:rsidRPr="00BA7854">
        <w:rPr>
          <w:rFonts w:ascii="Batang" w:eastAsia="Batang" w:hAnsi="Batang"/>
          <w:color w:val="auto"/>
          <w:sz w:val="30"/>
          <w:szCs w:val="30"/>
        </w:rPr>
        <w:t xml:space="preserve"> Szkół w Kamienicy Królewskiej</w:t>
      </w:r>
      <w:r>
        <w:rPr>
          <w:rFonts w:ascii="Batang" w:eastAsia="Batang" w:hAnsi="Batang"/>
          <w:color w:val="auto"/>
          <w:sz w:val="30"/>
          <w:szCs w:val="30"/>
        </w:rPr>
        <w:br/>
      </w:r>
      <w:r w:rsidRPr="00BA7854">
        <w:rPr>
          <w:rFonts w:ascii="Batang" w:eastAsia="Batang" w:hAnsi="Batang"/>
          <w:color w:val="auto"/>
          <w:sz w:val="30"/>
          <w:szCs w:val="30"/>
        </w:rPr>
        <w:t>na rok szkolny 2015/2016</w:t>
      </w:r>
      <w:r>
        <w:rPr>
          <w:rFonts w:ascii="Batang" w:eastAsia="Batang" w:hAnsi="Batang"/>
          <w:color w:val="auto"/>
          <w:sz w:val="30"/>
          <w:szCs w:val="30"/>
        </w:rPr>
        <w:t xml:space="preserve"> </w:t>
      </w:r>
      <w:r w:rsidR="00B206B7">
        <w:rPr>
          <w:rFonts w:ascii="Batang" w:eastAsia="Batang" w:hAnsi="Batang"/>
          <w:color w:val="auto"/>
          <w:sz w:val="30"/>
          <w:szCs w:val="30"/>
        </w:rPr>
        <w:t>- uzupełnienie</w:t>
      </w:r>
      <w:r>
        <w:rPr>
          <w:rFonts w:ascii="Batang" w:eastAsia="Batang" w:hAnsi="Batang"/>
          <w:color w:val="auto"/>
          <w:sz w:val="30"/>
          <w:szCs w:val="30"/>
        </w:rPr>
        <w:br/>
        <w:t xml:space="preserve"> </w:t>
      </w: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851"/>
        <w:gridCol w:w="2551"/>
      </w:tblGrid>
      <w:tr w:rsidR="007056EC" w:rsidTr="007056EC">
        <w:tc>
          <w:tcPr>
            <w:tcW w:w="851" w:type="dxa"/>
          </w:tcPr>
          <w:p w:rsidR="007056EC" w:rsidRPr="007056EC" w:rsidRDefault="007056EC" w:rsidP="00C032A0">
            <w:pPr>
              <w:rPr>
                <w:b/>
                <w:sz w:val="26"/>
                <w:szCs w:val="26"/>
              </w:rPr>
            </w:pPr>
            <w:r w:rsidRPr="007056EC">
              <w:rPr>
                <w:b/>
                <w:sz w:val="26"/>
                <w:szCs w:val="26"/>
              </w:rPr>
              <w:t>L. p.</w:t>
            </w:r>
          </w:p>
        </w:tc>
        <w:tc>
          <w:tcPr>
            <w:tcW w:w="2551" w:type="dxa"/>
          </w:tcPr>
          <w:p w:rsidR="007056EC" w:rsidRPr="007056EC" w:rsidRDefault="007056EC" w:rsidP="00C032A0">
            <w:pPr>
              <w:rPr>
                <w:b/>
                <w:sz w:val="26"/>
                <w:szCs w:val="26"/>
              </w:rPr>
            </w:pPr>
            <w:r w:rsidRPr="007056EC">
              <w:rPr>
                <w:b/>
                <w:sz w:val="26"/>
                <w:szCs w:val="26"/>
              </w:rPr>
              <w:t>Imię i nazwisko dziecka</w:t>
            </w:r>
          </w:p>
        </w:tc>
      </w:tr>
      <w:tr w:rsidR="007056EC" w:rsidTr="007056EC">
        <w:tc>
          <w:tcPr>
            <w:tcW w:w="851" w:type="dxa"/>
          </w:tcPr>
          <w:p w:rsidR="007056EC" w:rsidRDefault="007056EC" w:rsidP="007056EC">
            <w:pPr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7056EC" w:rsidRDefault="00B206B7" w:rsidP="00C032A0">
            <w:r>
              <w:t>Jelińska Izabela</w:t>
            </w:r>
          </w:p>
        </w:tc>
      </w:tr>
      <w:tr w:rsidR="007056EC" w:rsidTr="007056EC">
        <w:tc>
          <w:tcPr>
            <w:tcW w:w="851" w:type="dxa"/>
          </w:tcPr>
          <w:p w:rsidR="007056EC" w:rsidRDefault="007056EC" w:rsidP="007056EC">
            <w:pPr>
              <w:jc w:val="right"/>
            </w:pPr>
            <w:r>
              <w:t xml:space="preserve">2. </w:t>
            </w:r>
          </w:p>
        </w:tc>
        <w:tc>
          <w:tcPr>
            <w:tcW w:w="2551" w:type="dxa"/>
          </w:tcPr>
          <w:p w:rsidR="007056EC" w:rsidRDefault="00B206B7" w:rsidP="00B206B7">
            <w:proofErr w:type="spellStart"/>
            <w:r>
              <w:t>Polejowski</w:t>
            </w:r>
            <w:proofErr w:type="spellEnd"/>
            <w:r>
              <w:t xml:space="preserve"> Franciszek</w:t>
            </w:r>
          </w:p>
        </w:tc>
      </w:tr>
    </w:tbl>
    <w:p w:rsidR="007056EC" w:rsidRDefault="007056EC" w:rsidP="00C032A0">
      <w:pPr>
        <w:ind w:firstLine="6096"/>
      </w:pPr>
    </w:p>
    <w:p w:rsidR="00C032A0" w:rsidRDefault="00C032A0" w:rsidP="00703F44">
      <w:pPr>
        <w:jc w:val="center"/>
      </w:pPr>
      <w:r>
        <w:br/>
      </w:r>
    </w:p>
    <w:sectPr w:rsidR="00C032A0" w:rsidSect="002C381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FE" w:rsidRDefault="000E40FE" w:rsidP="007056EC">
      <w:pPr>
        <w:spacing w:after="0" w:line="240" w:lineRule="auto"/>
      </w:pPr>
      <w:r>
        <w:separator/>
      </w:r>
    </w:p>
  </w:endnote>
  <w:endnote w:type="continuationSeparator" w:id="0">
    <w:p w:rsidR="000E40FE" w:rsidRDefault="000E40FE" w:rsidP="0070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FE" w:rsidRDefault="000E40FE" w:rsidP="007056EC">
      <w:pPr>
        <w:spacing w:after="0" w:line="240" w:lineRule="auto"/>
      </w:pPr>
      <w:r>
        <w:separator/>
      </w:r>
    </w:p>
  </w:footnote>
  <w:footnote w:type="continuationSeparator" w:id="0">
    <w:p w:rsidR="000E40FE" w:rsidRDefault="000E40FE" w:rsidP="0070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EC" w:rsidRDefault="007056EC">
    <w:pPr>
      <w:pStyle w:val="Nagwek"/>
    </w:pPr>
    <w:r>
      <w:t>Załącznik nr.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507B9"/>
    <w:multiLevelType w:val="hybridMultilevel"/>
    <w:tmpl w:val="CF801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0E40FE"/>
    <w:rsid w:val="00121C55"/>
    <w:rsid w:val="002148D7"/>
    <w:rsid w:val="002C381F"/>
    <w:rsid w:val="004063BE"/>
    <w:rsid w:val="004D0A2F"/>
    <w:rsid w:val="0050529C"/>
    <w:rsid w:val="00505E6D"/>
    <w:rsid w:val="00526CE0"/>
    <w:rsid w:val="00527F49"/>
    <w:rsid w:val="00563A4A"/>
    <w:rsid w:val="00572831"/>
    <w:rsid w:val="00703F44"/>
    <w:rsid w:val="007056EC"/>
    <w:rsid w:val="007B1B41"/>
    <w:rsid w:val="007F0425"/>
    <w:rsid w:val="008A0F7A"/>
    <w:rsid w:val="008A6220"/>
    <w:rsid w:val="009D2712"/>
    <w:rsid w:val="00A75686"/>
    <w:rsid w:val="00A8298E"/>
    <w:rsid w:val="00B206B7"/>
    <w:rsid w:val="00BA7854"/>
    <w:rsid w:val="00BB79BB"/>
    <w:rsid w:val="00BE7A23"/>
    <w:rsid w:val="00C032A0"/>
    <w:rsid w:val="00CA5589"/>
    <w:rsid w:val="00D1094D"/>
    <w:rsid w:val="00D20661"/>
    <w:rsid w:val="00D56CB7"/>
    <w:rsid w:val="00DD319C"/>
    <w:rsid w:val="00DF36D7"/>
    <w:rsid w:val="00E01887"/>
    <w:rsid w:val="00E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5468-1B56-4E0C-A0EF-F689B59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63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6EC"/>
  </w:style>
  <w:style w:type="paragraph" w:styleId="Stopka">
    <w:name w:val="footer"/>
    <w:basedOn w:val="Normalny"/>
    <w:link w:val="StopkaZnak"/>
    <w:uiPriority w:val="99"/>
    <w:unhideWhenUsed/>
    <w:rsid w:val="0070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11</cp:revision>
  <cp:lastPrinted>2015-07-03T10:17:00Z</cp:lastPrinted>
  <dcterms:created xsi:type="dcterms:W3CDTF">2015-04-16T12:39:00Z</dcterms:created>
  <dcterms:modified xsi:type="dcterms:W3CDTF">2015-07-03T10:17:00Z</dcterms:modified>
</cp:coreProperties>
</file>